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1358" w14:textId="38800F8E" w:rsidR="00D0293C" w:rsidRDefault="00D0293C" w:rsidP="00D02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D33F67" w:rsidRPr="00D33F67">
        <w:rPr>
          <w:b/>
          <w:noProof/>
          <w:sz w:val="24"/>
        </w:rPr>
        <w:t>C4-222</w:t>
      </w:r>
      <w:r w:rsidR="00424D07">
        <w:rPr>
          <w:b/>
          <w:noProof/>
          <w:sz w:val="24"/>
        </w:rPr>
        <w:t>437</w:t>
      </w:r>
    </w:p>
    <w:p w14:paraId="5878D4DC" w14:textId="77777777" w:rsidR="00D0293C" w:rsidRDefault="00D0293C" w:rsidP="00D02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26CA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F6787">
        <w:t xml:space="preserve">Reply </w:t>
      </w:r>
      <w:r w:rsidR="00F0649B" w:rsidRPr="00756E4E">
        <w:t>L</w:t>
      </w:r>
      <w:r w:rsidRPr="00756E4E">
        <w:t xml:space="preserve">S on </w:t>
      </w:r>
      <w:r w:rsidR="002F6787" w:rsidRPr="00756E4E">
        <w:t xml:space="preserve">Node Report Type value for PFCP node reports </w:t>
      </w:r>
      <w:r w:rsidR="00756E4E" w:rsidRPr="00756E4E">
        <w:t xml:space="preserve">not </w:t>
      </w:r>
      <w:r w:rsidR="002F6787" w:rsidRPr="00756E4E">
        <w:t>defined by 3GPP</w:t>
      </w:r>
    </w:p>
    <w:p w14:paraId="65004854" w14:textId="119C6A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56E4E">
        <w:t>LS (</w:t>
      </w:r>
      <w:r w:rsidR="002F6787" w:rsidRPr="00756E4E">
        <w:t>C4-221405</w:t>
      </w:r>
      <w:r w:rsidRPr="00756E4E">
        <w:t xml:space="preserve">) on </w:t>
      </w:r>
      <w:r w:rsidR="00756E4E" w:rsidRPr="00756E4E">
        <w:t>Node Report Type value for PFCP node reports not defined by 3GPP</w:t>
      </w:r>
      <w:r w:rsidR="00756E4E">
        <w:t>,</w:t>
      </w:r>
      <w:r w:rsidR="00756E4E" w:rsidRPr="00756E4E">
        <w:t xml:space="preserve"> </w:t>
      </w:r>
      <w:r w:rsidRPr="00756E4E">
        <w:t xml:space="preserve">from </w:t>
      </w:r>
      <w:r w:rsidR="002F6787" w:rsidRPr="00756E4E">
        <w:t>BBF</w:t>
      </w:r>
    </w:p>
    <w:p w14:paraId="56E3B846" w14:textId="0983F1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6787">
        <w:t>Rel-17</w:t>
      </w:r>
    </w:p>
    <w:p w14:paraId="792135A2" w14:textId="249F3AC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6787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248254" w:rsidR="00463675" w:rsidRPr="00756E4E" w:rsidRDefault="00463675" w:rsidP="000F4E43">
      <w:pPr>
        <w:pStyle w:val="Source"/>
      </w:pPr>
      <w:r w:rsidRPr="000F4E43">
        <w:t>Source:</w:t>
      </w:r>
      <w:r w:rsidRPr="000F4E43">
        <w:tab/>
      </w:r>
      <w:r w:rsidR="002F6787" w:rsidRPr="00756E4E">
        <w:rPr>
          <w:b w:val="0"/>
        </w:rPr>
        <w:t>CT4</w:t>
      </w:r>
    </w:p>
    <w:p w14:paraId="6AF9910D" w14:textId="77768172" w:rsidR="00463675" w:rsidRPr="00756E4E" w:rsidRDefault="00463675" w:rsidP="000F4E43">
      <w:pPr>
        <w:pStyle w:val="Source"/>
      </w:pPr>
      <w:r w:rsidRPr="00756E4E">
        <w:t>To:</w:t>
      </w:r>
      <w:r w:rsidRPr="00756E4E">
        <w:tab/>
      </w:r>
      <w:r w:rsidR="002F6787" w:rsidRPr="00756E4E">
        <w:rPr>
          <w:b w:val="0"/>
        </w:rPr>
        <w:t>BBF</w:t>
      </w:r>
    </w:p>
    <w:p w14:paraId="033E954A" w14:textId="13289BC0" w:rsidR="00463675" w:rsidRPr="000F4E43" w:rsidRDefault="00463675" w:rsidP="000F4E43">
      <w:pPr>
        <w:pStyle w:val="Source"/>
      </w:pPr>
      <w:r w:rsidRPr="00756E4E">
        <w:t>Cc:</w:t>
      </w:r>
      <w:r w:rsidRPr="00756E4E">
        <w:tab/>
      </w:r>
      <w:r w:rsidR="002F6787" w:rsidRPr="00756E4E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2B3048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6787">
        <w:rPr>
          <w:bCs/>
        </w:rPr>
        <w:t>Bruno Landais</w:t>
      </w:r>
    </w:p>
    <w:p w14:paraId="7E748C49" w14:textId="218F49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75CD3C" w:rsidR="00463675" w:rsidRPr="00EC73B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C73BD">
        <w:rPr>
          <w:color w:val="0000FF"/>
          <w:lang w:val="en-US"/>
        </w:rPr>
        <w:t>E-mail Address:</w:t>
      </w:r>
      <w:r w:rsidRPr="00EC73BD">
        <w:rPr>
          <w:bCs/>
          <w:color w:val="0000FF"/>
          <w:lang w:val="en-US"/>
        </w:rPr>
        <w:tab/>
      </w:r>
      <w:r w:rsidR="002F6787" w:rsidRPr="00EC73BD">
        <w:rPr>
          <w:bCs/>
          <w:color w:val="0000FF"/>
          <w:lang w:val="en-US"/>
        </w:rPr>
        <w:t>bruno.landais@nokia.com</w:t>
      </w:r>
    </w:p>
    <w:p w14:paraId="486A119D" w14:textId="77777777" w:rsidR="00463675" w:rsidRPr="00EC73B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3151A6" w:rsidR="00463675" w:rsidRPr="00756E4E" w:rsidRDefault="00463675" w:rsidP="000F4E43">
      <w:pPr>
        <w:pStyle w:val="Title"/>
      </w:pPr>
      <w:r w:rsidRPr="000F4E43">
        <w:t>Attachments:</w:t>
      </w:r>
      <w:r w:rsidRPr="000F4E43">
        <w:tab/>
      </w:r>
      <w:r w:rsidR="00D33F67" w:rsidRPr="00D33F67">
        <w:t>C4-222</w:t>
      </w:r>
      <w:r w:rsidR="00424D07">
        <w:t>429</w:t>
      </w:r>
      <w:r w:rsidR="002F6787" w:rsidRPr="00756E4E">
        <w:t xml:space="preserve"> (CR 29.244</w:t>
      </w:r>
      <w:r w:rsidR="001C09B8">
        <w:t xml:space="preserve"> #0614 </w:t>
      </w:r>
      <w:r w:rsidR="002F6787" w:rsidRPr="00756E4E">
        <w:t xml:space="preserve">on </w:t>
      </w:r>
      <w:r w:rsidR="00932E1C" w:rsidRPr="00932E1C">
        <w:t>Node Report Type value for PFCP node reports not defined by 3GPP</w:t>
      </w:r>
      <w:r w:rsidR="002F6787" w:rsidRPr="00756E4E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32E1C" w:rsidRDefault="00463675">
      <w:pPr>
        <w:spacing w:after="120"/>
        <w:rPr>
          <w:rFonts w:ascii="Arial" w:hAnsi="Arial" w:cs="Arial"/>
          <w:b/>
        </w:rPr>
      </w:pPr>
      <w:r w:rsidRPr="00932E1C">
        <w:rPr>
          <w:rFonts w:ascii="Arial" w:hAnsi="Arial" w:cs="Arial"/>
          <w:b/>
        </w:rPr>
        <w:t>1. Overall Description:</w:t>
      </w:r>
    </w:p>
    <w:p w14:paraId="2D3BA29D" w14:textId="4CE08A38" w:rsidR="00463675" w:rsidRPr="00932E1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CT4 thanks BBF for their LS on </w:t>
      </w:r>
      <w:r w:rsidR="00932E1C" w:rsidRPr="00932E1C">
        <w:rPr>
          <w:rFonts w:ascii="Arial" w:hAnsi="Arial" w:cs="Arial"/>
        </w:rPr>
        <w:t>Node Report Type value for PFCP node reports not defined by 3GPP</w:t>
      </w:r>
      <w:r w:rsidRPr="00932E1C">
        <w:rPr>
          <w:rFonts w:ascii="Arial" w:hAnsi="Arial" w:cs="Arial"/>
        </w:rPr>
        <w:t xml:space="preserve">. </w:t>
      </w:r>
    </w:p>
    <w:p w14:paraId="5E914C36" w14:textId="072591BB" w:rsidR="002F6787" w:rsidRPr="00932E1C" w:rsidRDefault="002F6787">
      <w:pPr>
        <w:rPr>
          <w:rFonts w:ascii="Arial" w:hAnsi="Arial" w:cs="Arial"/>
        </w:rPr>
      </w:pPr>
    </w:p>
    <w:p w14:paraId="27C6F27F" w14:textId="77777777" w:rsidR="000836DC" w:rsidRDefault="002F6787">
      <w:pPr>
        <w:rPr>
          <w:rFonts w:ascii="Arial" w:hAnsi="Arial" w:cs="Arial"/>
        </w:rPr>
      </w:pPr>
      <w:r w:rsidRPr="00932E1C">
        <w:rPr>
          <w:rFonts w:ascii="Arial" w:hAnsi="Arial" w:cs="Arial"/>
        </w:rPr>
        <w:t>CT4 has agreed the attached 29.244 CR defining</w:t>
      </w:r>
      <w:r w:rsidR="000836DC">
        <w:rPr>
          <w:rFonts w:ascii="Arial" w:hAnsi="Arial" w:cs="Arial"/>
        </w:rPr>
        <w:t>:</w:t>
      </w:r>
      <w:r w:rsidRPr="00932E1C">
        <w:rPr>
          <w:rFonts w:ascii="Arial" w:hAnsi="Arial" w:cs="Arial"/>
        </w:rPr>
        <w:t xml:space="preserve"> </w:t>
      </w:r>
    </w:p>
    <w:p w14:paraId="6EB785E8" w14:textId="77777777" w:rsidR="000836DC" w:rsidRDefault="002F6787" w:rsidP="000836DC">
      <w:pPr>
        <w:numPr>
          <w:ilvl w:val="0"/>
          <w:numId w:val="15"/>
        </w:numPr>
        <w:rPr>
          <w:rFonts w:ascii="Arial" w:hAnsi="Arial" w:cs="Arial"/>
        </w:rPr>
      </w:pPr>
      <w:r w:rsidRPr="00932E1C">
        <w:rPr>
          <w:rFonts w:ascii="Arial" w:hAnsi="Arial" w:cs="Arial"/>
        </w:rPr>
        <w:t xml:space="preserve">a new Node Report Type value for PFCP node reports </w:t>
      </w:r>
      <w:r w:rsidR="00932E1C" w:rsidRPr="00932E1C">
        <w:rPr>
          <w:rFonts w:ascii="Arial" w:hAnsi="Arial" w:cs="Arial"/>
        </w:rPr>
        <w:t>not defined by 3GPP</w:t>
      </w:r>
      <w:r w:rsidR="000836DC">
        <w:rPr>
          <w:rFonts w:ascii="Arial" w:hAnsi="Arial" w:cs="Arial"/>
        </w:rPr>
        <w:t xml:space="preserve">; </w:t>
      </w:r>
      <w:r w:rsidR="00563C70">
        <w:rPr>
          <w:rFonts w:ascii="Arial" w:hAnsi="Arial" w:cs="Arial"/>
        </w:rPr>
        <w:t xml:space="preserve">and </w:t>
      </w:r>
    </w:p>
    <w:p w14:paraId="0083F236" w14:textId="1C547274" w:rsidR="00AD67E8" w:rsidRDefault="00563C70" w:rsidP="000836DC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new Vendor-Specific Node Report Type IE in the PFCP Node Report Request indicating </w:t>
      </w:r>
      <w:r w:rsidRPr="00563C70">
        <w:rPr>
          <w:rFonts w:ascii="Arial" w:hAnsi="Arial" w:cs="Arial"/>
        </w:rPr>
        <w:t>the type of the Vendor-Specific node report the UP function sends to the CP function</w:t>
      </w:r>
      <w:r w:rsidR="002F6787" w:rsidRPr="00932E1C">
        <w:rPr>
          <w:rFonts w:ascii="Arial" w:hAnsi="Arial" w:cs="Arial"/>
        </w:rPr>
        <w:t>.</w:t>
      </w:r>
      <w:r w:rsidR="00AD67E8">
        <w:rPr>
          <w:rFonts w:ascii="Arial" w:hAnsi="Arial" w:cs="Arial"/>
        </w:rPr>
        <w:t xml:space="preserve"> </w:t>
      </w:r>
    </w:p>
    <w:p w14:paraId="65346036" w14:textId="77777777" w:rsidR="00AD67E8" w:rsidRDefault="00AD67E8">
      <w:pPr>
        <w:rPr>
          <w:rFonts w:ascii="Arial" w:hAnsi="Arial" w:cs="Arial"/>
        </w:rPr>
      </w:pPr>
    </w:p>
    <w:p w14:paraId="47546BCE" w14:textId="6CFE167A" w:rsidR="002F6787" w:rsidRDefault="00AD67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enables BBF to define </w:t>
      </w:r>
      <w:r w:rsidR="00563C70">
        <w:rPr>
          <w:rFonts w:ascii="Arial" w:hAnsi="Arial" w:cs="Arial"/>
        </w:rPr>
        <w:t xml:space="preserve">its own </w:t>
      </w:r>
      <w:r>
        <w:rPr>
          <w:rFonts w:ascii="Arial" w:hAnsi="Arial" w:cs="Arial"/>
        </w:rPr>
        <w:t>Vendor Specific Report IE</w:t>
      </w:r>
      <w:r w:rsidR="00563C7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the PFCP Node Report Request message</w:t>
      </w:r>
      <w:r w:rsidR="00C0748E" w:rsidRPr="00C0748E">
        <w:rPr>
          <w:rFonts w:ascii="Arial" w:hAnsi="Arial" w:cs="Arial"/>
        </w:rPr>
        <w:t xml:space="preserve"> </w:t>
      </w:r>
      <w:r w:rsidR="00563C70">
        <w:rPr>
          <w:rFonts w:ascii="Arial" w:hAnsi="Arial" w:cs="Arial"/>
        </w:rPr>
        <w:t xml:space="preserve">and to define </w:t>
      </w:r>
      <w:r w:rsidR="008F1E51">
        <w:rPr>
          <w:rFonts w:ascii="Arial" w:hAnsi="Arial" w:cs="Arial"/>
        </w:rPr>
        <w:t xml:space="preserve">the </w:t>
      </w:r>
      <w:r w:rsidR="00563C70">
        <w:rPr>
          <w:rFonts w:ascii="Arial" w:hAnsi="Arial" w:cs="Arial"/>
        </w:rPr>
        <w:t xml:space="preserve">corresponding </w:t>
      </w:r>
      <w:r w:rsidR="008F1E51">
        <w:rPr>
          <w:rFonts w:ascii="Arial" w:hAnsi="Arial" w:cs="Arial"/>
        </w:rPr>
        <w:t>report types</w:t>
      </w:r>
      <w:r w:rsidR="00563C70">
        <w:rPr>
          <w:rFonts w:ascii="Arial" w:hAnsi="Arial" w:cs="Arial"/>
        </w:rPr>
        <w:t xml:space="preserve"> in the Vendor-Specific Node Report Type I</w:t>
      </w:r>
      <w:r w:rsidR="001F6FAD">
        <w:rPr>
          <w:rFonts w:ascii="Arial" w:hAnsi="Arial" w:cs="Arial"/>
        </w:rPr>
        <w:t>E</w:t>
      </w:r>
      <w:r w:rsidR="007211BB">
        <w:rPr>
          <w:rFonts w:ascii="Arial" w:hAnsi="Arial" w:cs="Arial"/>
        </w:rPr>
        <w:t>,</w:t>
      </w:r>
      <w:r w:rsidR="001F6FAD">
        <w:rPr>
          <w:rFonts w:ascii="Arial" w:hAnsi="Arial" w:cs="Arial"/>
        </w:rPr>
        <w:t xml:space="preserve"> without the need to </w:t>
      </w:r>
      <w:r w:rsidR="00EC69FB">
        <w:rPr>
          <w:rFonts w:ascii="Arial" w:hAnsi="Arial" w:cs="Arial"/>
        </w:rPr>
        <w:t xml:space="preserve">further </w:t>
      </w:r>
      <w:r w:rsidR="001F6FAD">
        <w:rPr>
          <w:rFonts w:ascii="Arial" w:hAnsi="Arial" w:cs="Arial"/>
        </w:rPr>
        <w:t>liaise with 3GPP CT4</w:t>
      </w:r>
      <w:r>
        <w:rPr>
          <w:rFonts w:ascii="Arial" w:hAnsi="Arial" w:cs="Arial"/>
        </w:rPr>
        <w:t>. See clauses 5.9 and 8.1.1 of TS 29.244 for the definition and usage of Vendor Specific IEs.</w:t>
      </w:r>
    </w:p>
    <w:p w14:paraId="60B6AF5D" w14:textId="77777777" w:rsidR="00AD67E8" w:rsidRPr="00932E1C" w:rsidRDefault="00AD67E8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42B01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6787" w:rsidRPr="002F6787">
        <w:rPr>
          <w:rFonts w:ascii="Arial" w:hAnsi="Arial" w:cs="Arial"/>
          <w:b/>
        </w:rPr>
        <w:t>BBF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C89F4D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6787" w:rsidRPr="002F6787">
        <w:rPr>
          <w:rFonts w:ascii="Arial" w:hAnsi="Arial" w:cs="Arial"/>
        </w:rPr>
        <w:t>CT4</w:t>
      </w:r>
      <w:r w:rsidRPr="002F6787">
        <w:rPr>
          <w:rFonts w:ascii="Arial" w:hAnsi="Arial" w:cs="Arial"/>
        </w:rPr>
        <w:t xml:space="preserve"> </w:t>
      </w:r>
      <w:r w:rsidR="002F6787" w:rsidRPr="002F6787">
        <w:rPr>
          <w:rFonts w:ascii="Arial" w:hAnsi="Arial" w:cs="Arial"/>
        </w:rPr>
        <w:t>kind</w:t>
      </w:r>
      <w:r w:rsidR="00881D49">
        <w:rPr>
          <w:rFonts w:ascii="Arial" w:hAnsi="Arial" w:cs="Arial"/>
        </w:rPr>
        <w:t>ly</w:t>
      </w:r>
      <w:r w:rsidR="002F6787" w:rsidRPr="002F6787">
        <w:rPr>
          <w:rFonts w:ascii="Arial" w:hAnsi="Arial" w:cs="Arial"/>
        </w:rPr>
        <w:t xml:space="preserve"> </w:t>
      </w:r>
      <w:r w:rsidRPr="002F6787">
        <w:rPr>
          <w:rFonts w:ascii="Arial" w:hAnsi="Arial" w:cs="Arial"/>
        </w:rPr>
        <w:t xml:space="preserve">asks </w:t>
      </w:r>
      <w:r w:rsidR="002F6787" w:rsidRPr="002F6787">
        <w:rPr>
          <w:rFonts w:ascii="Arial" w:hAnsi="Arial" w:cs="Arial"/>
        </w:rPr>
        <w:t>BBF</w:t>
      </w:r>
      <w:r w:rsidRPr="002F6787">
        <w:rPr>
          <w:rFonts w:ascii="Arial" w:hAnsi="Arial" w:cs="Arial"/>
        </w:rPr>
        <w:t xml:space="preserve"> group to </w:t>
      </w:r>
      <w:r w:rsidR="002F6787" w:rsidRPr="002F6787">
        <w:rPr>
          <w:rFonts w:ascii="Arial" w:hAnsi="Arial" w:cs="Arial"/>
        </w:rPr>
        <w:t>take the above information into account</w:t>
      </w:r>
      <w:r w:rsidRPr="002F67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A2CB93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D6889B0" w14:textId="77777777" w:rsidR="00B655C7" w:rsidRPr="00F0649B" w:rsidRDefault="00B655C7" w:rsidP="00B655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4FF5F9F"/>
    <w:multiLevelType w:val="hybridMultilevel"/>
    <w:tmpl w:val="34BC6B1A"/>
    <w:lvl w:ilvl="0" w:tplc="6E620BAA">
      <w:start w:val="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36DC"/>
    <w:rsid w:val="000B1AA1"/>
    <w:rsid w:val="000C04BA"/>
    <w:rsid w:val="000F4E43"/>
    <w:rsid w:val="00105899"/>
    <w:rsid w:val="001608BF"/>
    <w:rsid w:val="001734EB"/>
    <w:rsid w:val="001A4AF7"/>
    <w:rsid w:val="001C09B8"/>
    <w:rsid w:val="001F6FAD"/>
    <w:rsid w:val="002F6787"/>
    <w:rsid w:val="00324107"/>
    <w:rsid w:val="00326B06"/>
    <w:rsid w:val="00347947"/>
    <w:rsid w:val="003663C4"/>
    <w:rsid w:val="00367678"/>
    <w:rsid w:val="003901E1"/>
    <w:rsid w:val="00401229"/>
    <w:rsid w:val="004234FF"/>
    <w:rsid w:val="00424D07"/>
    <w:rsid w:val="00445241"/>
    <w:rsid w:val="00463675"/>
    <w:rsid w:val="004B43FA"/>
    <w:rsid w:val="004C3F5A"/>
    <w:rsid w:val="004C4DCF"/>
    <w:rsid w:val="00507006"/>
    <w:rsid w:val="00563C70"/>
    <w:rsid w:val="00584B08"/>
    <w:rsid w:val="006473F6"/>
    <w:rsid w:val="00654758"/>
    <w:rsid w:val="00687A0B"/>
    <w:rsid w:val="006D0B09"/>
    <w:rsid w:val="006E17C7"/>
    <w:rsid w:val="007032C5"/>
    <w:rsid w:val="007116E4"/>
    <w:rsid w:val="007211BB"/>
    <w:rsid w:val="00726FC3"/>
    <w:rsid w:val="00756E4E"/>
    <w:rsid w:val="0077485D"/>
    <w:rsid w:val="00881D49"/>
    <w:rsid w:val="0089666F"/>
    <w:rsid w:val="008F1E51"/>
    <w:rsid w:val="0090241A"/>
    <w:rsid w:val="00923E7C"/>
    <w:rsid w:val="00932E1C"/>
    <w:rsid w:val="009349A8"/>
    <w:rsid w:val="009F6E85"/>
    <w:rsid w:val="00A7348D"/>
    <w:rsid w:val="00AD51BB"/>
    <w:rsid w:val="00AD67E8"/>
    <w:rsid w:val="00AE489C"/>
    <w:rsid w:val="00B144F4"/>
    <w:rsid w:val="00B655C7"/>
    <w:rsid w:val="00B65DF7"/>
    <w:rsid w:val="00BF7EE2"/>
    <w:rsid w:val="00C0748E"/>
    <w:rsid w:val="00C165D1"/>
    <w:rsid w:val="00C6700A"/>
    <w:rsid w:val="00CA2FB0"/>
    <w:rsid w:val="00CE0373"/>
    <w:rsid w:val="00D0293C"/>
    <w:rsid w:val="00D33F67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69FB"/>
    <w:rsid w:val="00EC73BD"/>
    <w:rsid w:val="00ED695E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75</cp:revision>
  <cp:lastPrinted>2002-04-23T07:10:00Z</cp:lastPrinted>
  <dcterms:created xsi:type="dcterms:W3CDTF">2019-01-14T13:28:00Z</dcterms:created>
  <dcterms:modified xsi:type="dcterms:W3CDTF">2022-04-12T09:33:00Z</dcterms:modified>
</cp:coreProperties>
</file>